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256234" cy="601663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6234" cy="601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1085214</wp:posOffset>
                </wp:positionH>
                <wp:positionV relativeFrom="paragraph">
                  <wp:posOffset>299986</wp:posOffset>
                </wp:positionV>
                <wp:extent cx="436753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62235" y="3779365"/>
                          <a:ext cx="4367530" cy="1270"/>
                        </a:xfrm>
                        <a:custGeom>
                          <a:rect b="b" l="l" r="r" t="t"/>
                          <a:pathLst>
                            <a:path extrusionOk="0" h="120000" w="4367530">
                              <a:moveTo>
                                <a:pt x="0" y="0"/>
                              </a:moveTo>
                              <a:lnTo>
                                <a:pt x="436753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7954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1085214</wp:posOffset>
                </wp:positionH>
                <wp:positionV relativeFrom="paragraph">
                  <wp:posOffset>299986</wp:posOffset>
                </wp:positionV>
                <wp:extent cx="436753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75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Title"/>
        <w:ind w:firstLine="285"/>
        <w:rPr>
          <w:color w:val="ffb818"/>
        </w:rPr>
      </w:pPr>
      <w:r w:rsidDel="00000000" w:rsidR="00000000" w:rsidRPr="00000000">
        <w:rPr>
          <w:color w:val="ffb818"/>
          <w:rtl w:val="0"/>
        </w:rPr>
        <w:t xml:space="preserve">NOS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ffb818"/>
          <w:rtl w:val="0"/>
        </w:rPr>
        <w:t xml:space="preserve"> </w:t>
      </w:r>
      <w:r w:rsidDel="00000000" w:rsidR="00000000" w:rsidRPr="00000000">
        <w:rPr>
          <w:color w:val="ffb818"/>
          <w:rtl w:val="0"/>
        </w:rPr>
        <w:t xml:space="preserve">MODELES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ffb818"/>
          <w:rtl w:val="0"/>
        </w:rPr>
        <w:t xml:space="preserve"> </w:t>
      </w:r>
      <w:r w:rsidDel="00000000" w:rsidR="00000000" w:rsidRPr="00000000">
        <w:rPr>
          <w:color w:val="ffb818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ffb818"/>
          <w:rtl w:val="0"/>
        </w:rPr>
        <w:t xml:space="preserve"> </w:t>
      </w:r>
      <w:r w:rsidDel="00000000" w:rsidR="00000000" w:rsidRPr="00000000">
        <w:rPr>
          <w:color w:val="ffb818"/>
          <w:rtl w:val="0"/>
        </w:rPr>
        <w:t xml:space="preserve">LETTRES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ffb818"/>
          <w:rtl w:val="0"/>
        </w:rPr>
        <w:t xml:space="preserve"> </w:t>
      </w:r>
      <w:r w:rsidDel="00000000" w:rsidR="00000000" w:rsidRPr="00000000">
        <w:rPr>
          <w:color w:val="ffb818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ffb818"/>
          <w:rtl w:val="0"/>
        </w:rPr>
        <w:t xml:space="preserve"> </w:t>
      </w:r>
      <w:r w:rsidDel="00000000" w:rsidR="00000000" w:rsidRPr="00000000">
        <w:rPr>
          <w:color w:val="ffb818"/>
          <w:rtl w:val="0"/>
        </w:rPr>
        <w:t xml:space="preserve">RESILIATION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1071245</wp:posOffset>
                </wp:positionH>
                <wp:positionV relativeFrom="paragraph">
                  <wp:posOffset>195200</wp:posOffset>
                </wp:positionV>
                <wp:extent cx="436753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162235" y="3779365"/>
                          <a:ext cx="4367530" cy="1270"/>
                        </a:xfrm>
                        <a:custGeom>
                          <a:rect b="b" l="l" r="r" t="t"/>
                          <a:pathLst>
                            <a:path extrusionOk="0" h="120000" w="4367530">
                              <a:moveTo>
                                <a:pt x="0" y="0"/>
                              </a:moveTo>
                              <a:lnTo>
                                <a:pt x="436753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F7954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1071245</wp:posOffset>
                </wp:positionH>
                <wp:positionV relativeFrom="paragraph">
                  <wp:posOffset>195200</wp:posOffset>
                </wp:positionV>
                <wp:extent cx="4367530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75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371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À ce jour 90% de nos clients sont équipés d’un copieur avec un contrat d’engagement sur 3,4 ou 5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49" w:lineRule="auto"/>
        <w:ind w:left="372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généralement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renouvelé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tacite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reconduction.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372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Pour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éviter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cette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tacite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reconduction,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nous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proposons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une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solution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permettant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47" w:lineRule="auto"/>
        <w:ind w:left="372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libérer afin d’aller sereinement jusqu’au bout de votre contrat :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résiliation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titre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conservatoire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ind w:left="371" w:right="83" w:firstLine="0"/>
        <w:jc w:val="both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Généralement,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contrats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indiquent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devez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résilier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mois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avant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fin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du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contrat.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Mais vous pouvez envoyer une résiliation à titre conservatoire dès aujourd’hui pour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pas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oublier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l’échéance contractuelle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copieur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ainsi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pouvoir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renégocier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toute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liberté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conditions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fin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contrat.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360" w:lineRule="auto"/>
        <w:ind w:left="372" w:right="84" w:firstLine="0"/>
        <w:jc w:val="both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Ces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deux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courriers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résilient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donc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pas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contrat,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mais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évitent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simplement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tacite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u w:val="single"/>
          <w:rtl w:val="0"/>
        </w:rPr>
        <w:t xml:space="preserve">reconduction.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Ainsi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conservez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matériel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actuel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toutes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prestations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liées.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revanche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aurez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liberté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renégocier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fin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période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sans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être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réengagé.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ind w:left="372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Pour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cela,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trouverez,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ci-dessous,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deux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lettres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résiliation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pouvez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envoyer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dès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46" w:lineRule="auto"/>
        <w:ind w:left="372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aujourd’hui aux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organismes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intervenant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dans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financement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maintenance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copieur.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="360" w:lineRule="auto"/>
        <w:ind w:left="372" w:right="88" w:firstLine="0"/>
        <w:jc w:val="both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Le premier courrier est à envoyer à l’entreprise facturant vos loyers et le second courrier est à envoyer à l’entreprise qui vous a vendu le copieur.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372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pouvez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donc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envoyer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dès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présent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deux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courriers.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3706" w:right="0" w:firstLine="0"/>
        <w:jc w:val="left"/>
        <w:rPr>
          <w:sz w:val="24"/>
          <w:szCs w:val="24"/>
        </w:rPr>
        <w:sectPr>
          <w:pgSz w:h="16850" w:w="11900" w:orient="portrait"/>
          <w:pgMar w:bottom="280" w:top="680" w:left="708" w:right="992" w:header="360" w:footer="360"/>
          <w:pgNumType w:start="1"/>
        </w:sectPr>
      </w:pPr>
      <w:r w:rsidDel="00000000" w:rsidR="00000000" w:rsidRPr="00000000">
        <w:rPr>
          <w:color w:val="49442a"/>
          <w:sz w:val="24"/>
          <w:szCs w:val="24"/>
          <w:rtl w:val="0"/>
        </w:rPr>
        <w:t xml:space="preserve">Contacter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b818"/>
          <w:sz w:val="24"/>
          <w:szCs w:val="24"/>
          <w:rtl w:val="0"/>
        </w:rPr>
        <w:t xml:space="preserve">Service4print</w:t>
      </w:r>
      <w:r w:rsidDel="00000000" w:rsidR="00000000" w:rsidRPr="00000000">
        <w:rPr>
          <w:rFonts w:ascii="Times New Roman" w:cs="Times New Roman" w:eastAsia="Times New Roman" w:hAnsi="Times New Roman"/>
          <w:color w:val="ffb818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pour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toutes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questions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au </w:t>
      </w:r>
      <w:r w:rsidDel="00000000" w:rsidR="00000000" w:rsidRPr="00000000">
        <w:rPr>
          <w:rFonts w:ascii="Times New Roman" w:cs="Times New Roman" w:eastAsia="Times New Roman" w:hAnsi="Times New Roman"/>
          <w:color w:val="49442a"/>
          <w:sz w:val="24"/>
          <w:szCs w:val="24"/>
          <w:rtl w:val="0"/>
        </w:rPr>
        <w:t xml:space="preserve">09 84 24 04 99</w:t>
      </w:r>
      <w:r w:rsidDel="00000000" w:rsidR="00000000" w:rsidRPr="00000000">
        <w:rPr>
          <w:color w:val="49442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20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251450" cy="635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0250" y="3775225"/>
                          <a:ext cx="5251450" cy="6350"/>
                          <a:chOff x="2720250" y="3775225"/>
                          <a:chExt cx="5251475" cy="9550"/>
                        </a:xfrm>
                      </wpg:grpSpPr>
                      <wpg:grpSp>
                        <wpg:cNvGrpSpPr/>
                        <wpg:grpSpPr>
                          <a:xfrm>
                            <a:off x="2720275" y="3776825"/>
                            <a:ext cx="5251450" cy="6350"/>
                            <a:chOff x="0" y="0"/>
                            <a:chExt cx="5251450" cy="63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2514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3175"/>
                              <a:ext cx="5251450" cy="1270"/>
                            </a:xfrm>
                            <a:custGeom>
                              <a:rect b="b" l="l" r="r" t="t"/>
                              <a:pathLst>
                                <a:path extrusionOk="0" h="120000" w="5251450">
                                  <a:moveTo>
                                    <a:pt x="0" y="0"/>
                                  </a:moveTo>
                                  <a:lnTo>
                                    <a:pt x="52514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4AACC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251450" cy="635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68" w:lineRule="auto"/>
        <w:ind w:left="285" w:right="3" w:firstLine="0"/>
        <w:jc w:val="center"/>
        <w:rPr>
          <w:sz w:val="28"/>
          <w:szCs w:val="28"/>
        </w:rPr>
      </w:pPr>
      <w:r w:rsidDel="00000000" w:rsidR="00000000" w:rsidRPr="00000000">
        <w:rPr>
          <w:color w:val="ec591c"/>
          <w:sz w:val="28"/>
          <w:szCs w:val="28"/>
          <w:rtl w:val="0"/>
        </w:rPr>
        <w:t xml:space="preserve">1</w:t>
      </w:r>
      <w:r w:rsidDel="00000000" w:rsidR="00000000" w:rsidRPr="00000000">
        <w:rPr>
          <w:color w:val="ec591c"/>
          <w:sz w:val="28"/>
          <w:szCs w:val="28"/>
          <w:vertAlign w:val="superscript"/>
          <w:rtl w:val="0"/>
        </w:rPr>
        <w:t xml:space="preserve">ère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vertAlign w:val="baseline"/>
          <w:rtl w:val="0"/>
        </w:rPr>
        <w:t xml:space="preserve">lettre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vertAlign w:val="baseline"/>
          <w:rtl w:val="0"/>
        </w:rPr>
        <w:t xml:space="preserve">: à envoyer à l’entreprise qui facture vos loyers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49" w:lineRule="auto"/>
        <w:ind w:left="285" w:right="0" w:firstLine="0"/>
        <w:jc w:val="center"/>
        <w:rPr>
          <w:sz w:val="28"/>
          <w:szCs w:val="28"/>
        </w:rPr>
      </w:pPr>
      <w:r w:rsidDel="00000000" w:rsidR="00000000" w:rsidRPr="00000000">
        <w:rPr>
          <w:color w:val="ec591c"/>
          <w:sz w:val="28"/>
          <w:szCs w:val="28"/>
          <w:rtl w:val="0"/>
        </w:rPr>
        <w:t xml:space="preserve">(exemple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: BNP Lease, Franfinance etc…)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746760</wp:posOffset>
                </wp:positionH>
                <wp:positionV relativeFrom="paragraph">
                  <wp:posOffset>220347</wp:posOffset>
                </wp:positionV>
                <wp:extent cx="525145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720275" y="3779365"/>
                          <a:ext cx="5251450" cy="1270"/>
                        </a:xfrm>
                        <a:custGeom>
                          <a:rect b="b" l="l" r="r" t="t"/>
                          <a:pathLst>
                            <a:path extrusionOk="0" h="120000" w="5251450">
                              <a:moveTo>
                                <a:pt x="0" y="0"/>
                              </a:moveTo>
                              <a:lnTo>
                                <a:pt x="525145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ACC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746760</wp:posOffset>
                </wp:positionH>
                <wp:positionV relativeFrom="paragraph">
                  <wp:posOffset>220347</wp:posOffset>
                </wp:positionV>
                <wp:extent cx="525145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40" w:lineRule="auto"/>
        <w:ind w:left="372" w:right="7789" w:firstLine="0"/>
        <w:jc w:val="left"/>
        <w:rPr>
          <w:sz w:val="22"/>
          <w:szCs w:val="22"/>
        </w:rPr>
      </w:pPr>
      <w:r w:rsidDel="00000000" w:rsidR="00000000" w:rsidRPr="00000000">
        <w:rPr>
          <w:color w:val="63b6c7"/>
          <w:sz w:val="22"/>
          <w:szCs w:val="22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SOCIÉTÉ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ADRESSE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TÉLEPHONE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RÉFÉRENCE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68" w:lineRule="auto"/>
        <w:ind w:left="5336" w:right="2531" w:firstLine="0"/>
        <w:jc w:val="left"/>
        <w:rPr>
          <w:sz w:val="22"/>
          <w:szCs w:val="22"/>
        </w:rPr>
      </w:pPr>
      <w:r w:rsidDel="00000000" w:rsidR="00000000" w:rsidRPr="00000000">
        <w:rPr>
          <w:color w:val="63b6c7"/>
          <w:sz w:val="22"/>
          <w:szCs w:val="22"/>
          <w:rtl w:val="0"/>
        </w:rPr>
        <w:t xml:space="preserve">NOM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DU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PRESTATAIRE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ADRESSE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3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7" w:lineRule="auto"/>
        <w:ind w:left="372" w:right="455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Résiliation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échéances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recommandée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accusé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réception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720" w:lineRule="auto"/>
        <w:ind w:left="372" w:right="778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Madame,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Monsieur,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7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titulaire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arrivera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expiration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" w:line="240" w:lineRule="auto"/>
        <w:ind w:left="37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souhaite conserver mon matériel jusqu'à la fin de l’échéance mais ne souhaite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soit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renouvelé.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clause de tacite reconduction n’a donc pas lieu de jouer.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1" w:right="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remercie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prendre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cette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demande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non-renouvellement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restitution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matériel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enlèvement.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J’adresse 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demande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(prestataire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qui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vendu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copieur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qui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facture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les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coûts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copies)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" w:line="240" w:lineRule="auto"/>
        <w:ind w:left="37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Veuillez croire, Madame, Monsieur, à l’assurance de mes salutations distinguées.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" w:lineRule="auto"/>
        <w:ind w:left="0" w:right="82" w:firstLine="0"/>
        <w:jc w:val="right"/>
        <w:rPr>
          <w:sz w:val="22"/>
          <w:szCs w:val="22"/>
        </w:rPr>
        <w:sectPr>
          <w:type w:val="nextPage"/>
          <w:pgSz w:h="16850" w:w="11900" w:orient="portrait"/>
          <w:pgMar w:bottom="280" w:top="1940" w:left="708" w:right="992" w:header="360" w:footer="360"/>
        </w:sectPr>
      </w:pPr>
      <w:r w:rsidDel="00000000" w:rsidR="00000000" w:rsidRPr="00000000">
        <w:rPr>
          <w:color w:val="ec591c"/>
          <w:sz w:val="22"/>
          <w:szCs w:val="22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ec591c"/>
          <w:sz w:val="22"/>
          <w:szCs w:val="22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ec591c"/>
          <w:sz w:val="22"/>
          <w:szCs w:val="22"/>
          <w:rtl w:val="0"/>
        </w:rPr>
        <w:t xml:space="preserve">CACHET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20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251450" cy="635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0250" y="3775225"/>
                          <a:ext cx="5251450" cy="6350"/>
                          <a:chOff x="2720250" y="3775225"/>
                          <a:chExt cx="5251475" cy="9550"/>
                        </a:xfrm>
                      </wpg:grpSpPr>
                      <wpg:grpSp>
                        <wpg:cNvGrpSpPr/>
                        <wpg:grpSpPr>
                          <a:xfrm>
                            <a:off x="2720275" y="3776825"/>
                            <a:ext cx="5251450" cy="6350"/>
                            <a:chOff x="0" y="0"/>
                            <a:chExt cx="5251450" cy="63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2514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3175"/>
                              <a:ext cx="5251450" cy="1270"/>
                            </a:xfrm>
                            <a:custGeom>
                              <a:rect b="b" l="l" r="r" t="t"/>
                              <a:pathLst>
                                <a:path extrusionOk="0" h="120000" w="5251450">
                                  <a:moveTo>
                                    <a:pt x="0" y="0"/>
                                  </a:moveTo>
                                  <a:lnTo>
                                    <a:pt x="52514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4AACC5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251450" cy="635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68" w:lineRule="auto"/>
        <w:ind w:left="285" w:right="4" w:firstLine="0"/>
        <w:jc w:val="center"/>
        <w:rPr>
          <w:sz w:val="28"/>
          <w:szCs w:val="28"/>
        </w:rPr>
      </w:pPr>
      <w:r w:rsidDel="00000000" w:rsidR="00000000" w:rsidRPr="00000000">
        <w:rPr>
          <w:color w:val="ec591c"/>
          <w:sz w:val="28"/>
          <w:szCs w:val="28"/>
          <w:rtl w:val="0"/>
        </w:rPr>
        <w:t xml:space="preserve">2ème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lettre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: à envoyer à l’entreprise qui vous a vendu 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49" w:lineRule="auto"/>
        <w:ind w:left="285" w:right="4" w:firstLine="0"/>
        <w:jc w:val="center"/>
        <w:rPr>
          <w:sz w:val="28"/>
          <w:szCs w:val="28"/>
        </w:rPr>
      </w:pPr>
      <w:r w:rsidDel="00000000" w:rsidR="00000000" w:rsidRPr="00000000">
        <w:rPr>
          <w:color w:val="ec591c"/>
          <w:sz w:val="28"/>
          <w:szCs w:val="28"/>
          <w:rtl w:val="0"/>
        </w:rPr>
        <w:t xml:space="preserve">copieur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qui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facture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les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copies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ec591c"/>
          <w:sz w:val="28"/>
          <w:szCs w:val="28"/>
          <w:rtl w:val="0"/>
        </w:rPr>
        <w:t xml:space="preserve">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746760</wp:posOffset>
                </wp:positionH>
                <wp:positionV relativeFrom="paragraph">
                  <wp:posOffset>220347</wp:posOffset>
                </wp:positionV>
                <wp:extent cx="525145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20275" y="3779365"/>
                          <a:ext cx="5251450" cy="1270"/>
                        </a:xfrm>
                        <a:custGeom>
                          <a:rect b="b" l="l" r="r" t="t"/>
                          <a:pathLst>
                            <a:path extrusionOk="0" h="120000" w="5251450">
                              <a:moveTo>
                                <a:pt x="0" y="0"/>
                              </a:moveTo>
                              <a:lnTo>
                                <a:pt x="525145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ACC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746760</wp:posOffset>
                </wp:positionH>
                <wp:positionV relativeFrom="paragraph">
                  <wp:posOffset>220347</wp:posOffset>
                </wp:positionV>
                <wp:extent cx="525145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0" w:lineRule="auto"/>
        <w:ind w:left="372" w:right="7789" w:firstLine="0"/>
        <w:jc w:val="left"/>
        <w:rPr>
          <w:sz w:val="22"/>
          <w:szCs w:val="22"/>
        </w:rPr>
      </w:pPr>
      <w:r w:rsidDel="00000000" w:rsidR="00000000" w:rsidRPr="00000000">
        <w:rPr>
          <w:color w:val="63b6c7"/>
          <w:sz w:val="22"/>
          <w:szCs w:val="22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SOCIÉTÉ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ADRESSE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RÉFÉRENCE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0" w:lineRule="auto"/>
        <w:ind w:left="5336" w:right="2531" w:hanging="32.000000000000455"/>
        <w:jc w:val="left"/>
        <w:rPr>
          <w:sz w:val="22"/>
          <w:szCs w:val="22"/>
        </w:rPr>
      </w:pPr>
      <w:r w:rsidDel="00000000" w:rsidR="00000000" w:rsidRPr="00000000">
        <w:rPr>
          <w:color w:val="63b6c7"/>
          <w:sz w:val="22"/>
          <w:szCs w:val="22"/>
          <w:rtl w:val="0"/>
        </w:rPr>
        <w:t xml:space="preserve">NOM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DU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PRESTATAIRE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color w:val="63b6c7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63b6c7"/>
          <w:sz w:val="22"/>
          <w:szCs w:val="22"/>
          <w:rtl w:val="0"/>
        </w:rPr>
        <w:t xml:space="preserve">ADRESSE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3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Résiliation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conservatoire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 et entretien à fin d’échéance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contractuelle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372" w:right="455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recommandée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accusé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réception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37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Madame,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Monsieur,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" w:right="8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deux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sociétés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signé,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d'entretien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concernant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PRODUIT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parallèle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été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assuré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auprès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ORGANISME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FINANCEMENT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9"/>
        </w:tabs>
        <w:spacing w:after="0" w:before="1" w:line="240" w:lineRule="auto"/>
        <w:ind w:left="489" w:right="0" w:hanging="116.9999999999999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(copies,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entretien)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9"/>
        </w:tabs>
        <w:spacing w:after="0" w:before="0" w:line="240" w:lineRule="auto"/>
        <w:ind w:left="489" w:right="0" w:hanging="116.9999999999999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machines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37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DURÉE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mois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compter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d'entrée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vigueur.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échéance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72" w:right="8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recommandées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accusés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réception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envoyées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société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qu'à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l’organisme de financement, nous vous faisons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décision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résilier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leur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échéance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3b6c7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7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Nous continuons donc à utiliser notre matériel pendant la durée d’engagement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initiale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souhaitons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trouver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tacite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reconduction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72" w:right="8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permettre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clôture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dossier,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adresserai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définitif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compteurs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machines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vous demanderai de m’indiquer les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modalités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restitution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matériel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enlèvement.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" w:line="240" w:lineRule="auto"/>
        <w:ind w:left="37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Veuillez croire, Madame, Monsieur, à l’assurance de mes salutations distinguées.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0" w:lineRule="auto"/>
        <w:ind w:left="0" w:right="82" w:firstLine="0"/>
        <w:jc w:val="right"/>
        <w:rPr>
          <w:sz w:val="22"/>
          <w:szCs w:val="22"/>
        </w:rPr>
      </w:pPr>
      <w:r w:rsidDel="00000000" w:rsidR="00000000" w:rsidRPr="00000000">
        <w:rPr>
          <w:color w:val="ec591c"/>
          <w:sz w:val="22"/>
          <w:szCs w:val="22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ec591c"/>
          <w:sz w:val="22"/>
          <w:szCs w:val="22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color w:val="ec591c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ec591c"/>
          <w:sz w:val="22"/>
          <w:szCs w:val="22"/>
          <w:rtl w:val="0"/>
        </w:rPr>
        <w:t xml:space="preserve">CACHET</w:t>
      </w:r>
      <w:r w:rsidDel="00000000" w:rsidR="00000000" w:rsidRPr="00000000">
        <w:rPr>
          <w:rtl w:val="0"/>
        </w:rPr>
      </w:r>
    </w:p>
    <w:sectPr>
      <w:type w:val="nextPage"/>
      <w:pgSz w:h="16850" w:w="11900" w:orient="portrait"/>
      <w:pgMar w:bottom="280" w:top="1940" w:left="708" w:right="992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89" w:hanging="118.00000000000006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451" w:hanging="118.00000000000023"/>
      </w:pPr>
      <w:rPr/>
    </w:lvl>
    <w:lvl w:ilvl="2">
      <w:start w:val="0"/>
      <w:numFmt w:val="bullet"/>
      <w:lvlText w:val="•"/>
      <w:lvlJc w:val="left"/>
      <w:pPr>
        <w:ind w:left="2423" w:hanging="118"/>
      </w:pPr>
      <w:rPr/>
    </w:lvl>
    <w:lvl w:ilvl="3">
      <w:start w:val="0"/>
      <w:numFmt w:val="bullet"/>
      <w:lvlText w:val="•"/>
      <w:lvlJc w:val="left"/>
      <w:pPr>
        <w:ind w:left="3395" w:hanging="118"/>
      </w:pPr>
      <w:rPr/>
    </w:lvl>
    <w:lvl w:ilvl="4">
      <w:start w:val="0"/>
      <w:numFmt w:val="bullet"/>
      <w:lvlText w:val="•"/>
      <w:lvlJc w:val="left"/>
      <w:pPr>
        <w:ind w:left="4367" w:hanging="118"/>
      </w:pPr>
      <w:rPr/>
    </w:lvl>
    <w:lvl w:ilvl="5">
      <w:start w:val="0"/>
      <w:numFmt w:val="bullet"/>
      <w:lvlText w:val="•"/>
      <w:lvlJc w:val="left"/>
      <w:pPr>
        <w:ind w:left="5339" w:hanging="118"/>
      </w:pPr>
      <w:rPr/>
    </w:lvl>
    <w:lvl w:ilvl="6">
      <w:start w:val="0"/>
      <w:numFmt w:val="bullet"/>
      <w:lvlText w:val="•"/>
      <w:lvlJc w:val="left"/>
      <w:pPr>
        <w:ind w:left="6311" w:hanging="117.99999999999909"/>
      </w:pPr>
      <w:rPr/>
    </w:lvl>
    <w:lvl w:ilvl="7">
      <w:start w:val="0"/>
      <w:numFmt w:val="bullet"/>
      <w:lvlText w:val="•"/>
      <w:lvlJc w:val="left"/>
      <w:pPr>
        <w:ind w:left="7283" w:hanging="118"/>
      </w:pPr>
      <w:rPr/>
    </w:lvl>
    <w:lvl w:ilvl="8">
      <w:start w:val="0"/>
      <w:numFmt w:val="bullet"/>
      <w:lvlText w:val="•"/>
      <w:lvlJc w:val="left"/>
      <w:pPr>
        <w:ind w:left="8255" w:hanging="11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60" w:lineRule="auto"/>
      <w:ind w:left="285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2025-03-12T00:00:00Z</vt:lpwstr>
  </property>
  <property fmtid="{D5CDD505-2E9C-101B-9397-08002B2CF9AE}" pid="3" name="Creator">
    <vt:lpwstr>Microsoft® Word pour Microsoft 365</vt:lpwstr>
  </property>
  <property fmtid="{D5CDD505-2E9C-101B-9397-08002B2CF9AE}" pid="4" name="LastSaved">
    <vt:lpwstr>2025-12-02T00:00:00Z</vt:lpwstr>
  </property>
  <property fmtid="{D5CDD505-2E9C-101B-9397-08002B2CF9AE}" pid="5" name="Producer">
    <vt:lpwstr>GPL Ghostscript 9.55.0</vt:lpwstr>
  </property>
</Properties>
</file>